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2EB53" w14:textId="29BCDC49" w:rsidR="00A505C8" w:rsidRPr="009B23E3" w:rsidRDefault="00E42DD2" w:rsidP="00A505C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ZATVOR U VARAŽDINU</w:t>
      </w:r>
    </w:p>
    <w:p w14:paraId="666A9F2C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95AE4" w14:textId="77777777" w:rsidR="00AF1BE0" w:rsidRDefault="00AF1BE0" w:rsidP="00AF1B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5EE00" w14:textId="33E970E6" w:rsidR="007611E8" w:rsidRDefault="00EE788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  <w:r w:rsidR="00E52005">
        <w:rPr>
          <w:rFonts w:ascii="Times New Roman" w:hAnsi="Times New Roman" w:cs="Times New Roman"/>
          <w:b/>
          <w:sz w:val="24"/>
          <w:szCs w:val="24"/>
        </w:rPr>
        <w:t xml:space="preserve"> polugodišnjeg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</w:t>
      </w:r>
      <w:r w:rsidRPr="008C1D12">
        <w:rPr>
          <w:rFonts w:ascii="Times New Roman" w:hAnsi="Times New Roman" w:cs="Times New Roman"/>
          <w:b/>
          <w:sz w:val="24"/>
          <w:szCs w:val="24"/>
        </w:rPr>
        <w:t xml:space="preserve">izvršenju </w:t>
      </w:r>
      <w:r>
        <w:rPr>
          <w:rFonts w:ascii="Times New Roman" w:hAnsi="Times New Roman" w:cs="Times New Roman"/>
          <w:b/>
          <w:sz w:val="24"/>
          <w:szCs w:val="24"/>
        </w:rPr>
        <w:t>f</w:t>
      </w:r>
      <w:r w:rsidR="00E42DD2">
        <w:rPr>
          <w:rFonts w:ascii="Times New Roman" w:hAnsi="Times New Roman" w:cs="Times New Roman"/>
          <w:b/>
          <w:sz w:val="24"/>
          <w:szCs w:val="24"/>
        </w:rPr>
        <w:t>in</w:t>
      </w:r>
      <w:r w:rsidR="00B23C7F">
        <w:rPr>
          <w:rFonts w:ascii="Times New Roman" w:hAnsi="Times New Roman" w:cs="Times New Roman"/>
          <w:b/>
          <w:sz w:val="24"/>
          <w:szCs w:val="24"/>
        </w:rPr>
        <w:t>ancijskog plana za 2024. godinu</w:t>
      </w:r>
    </w:p>
    <w:p w14:paraId="31D842BA" w14:textId="77777777" w:rsidR="00F471E7" w:rsidRPr="00C85F6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F67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07608161" w14:textId="6A713922" w:rsidR="00930B97" w:rsidRDefault="00EE788C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izvještajnom razdoblju 1.1. –</w:t>
      </w:r>
      <w:r w:rsidR="00776BB1">
        <w:rPr>
          <w:rFonts w:ascii="Times New Roman" w:hAnsi="Times New Roman" w:cs="Times New Roman"/>
          <w:sz w:val="24"/>
          <w:szCs w:val="24"/>
        </w:rPr>
        <w:t xml:space="preserve"> 30.6.2024</w:t>
      </w:r>
      <w:r>
        <w:rPr>
          <w:rFonts w:ascii="Times New Roman" w:hAnsi="Times New Roman" w:cs="Times New Roman"/>
          <w:sz w:val="24"/>
          <w:szCs w:val="24"/>
        </w:rPr>
        <w:t xml:space="preserve">. ostvareno je </w:t>
      </w:r>
      <w:r w:rsidR="00603786" w:rsidRPr="00C85F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ukupno </w:t>
      </w:r>
      <w:r w:rsidR="00776BB1">
        <w:rPr>
          <w:rFonts w:ascii="Times New Roman" w:hAnsi="Times New Roman" w:cs="Times New Roman"/>
          <w:sz w:val="24"/>
          <w:szCs w:val="24"/>
        </w:rPr>
        <w:t>1.</w:t>
      </w:r>
      <w:r w:rsidR="00CD5076">
        <w:rPr>
          <w:rFonts w:ascii="Times New Roman" w:hAnsi="Times New Roman" w:cs="Times New Roman"/>
          <w:sz w:val="24"/>
          <w:szCs w:val="24"/>
        </w:rPr>
        <w:t>604.008,59</w:t>
      </w:r>
      <w:r>
        <w:rPr>
          <w:rFonts w:ascii="Times New Roman" w:hAnsi="Times New Roman" w:cs="Times New Roman"/>
          <w:sz w:val="24"/>
          <w:szCs w:val="24"/>
        </w:rPr>
        <w:t xml:space="preserve">€ prihoda 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što je </w:t>
      </w:r>
      <w:r w:rsidR="00CD5076">
        <w:rPr>
          <w:rFonts w:ascii="Times New Roman" w:hAnsi="Times New Roman" w:cs="Times New Roman"/>
          <w:sz w:val="24"/>
          <w:szCs w:val="24"/>
        </w:rPr>
        <w:t>51,50</w:t>
      </w:r>
      <w:r w:rsidR="00930B97" w:rsidRPr="00930B97">
        <w:rPr>
          <w:rFonts w:ascii="Times New Roman" w:hAnsi="Times New Roman" w:cs="Times New Roman"/>
          <w:sz w:val="24"/>
          <w:szCs w:val="24"/>
        </w:rPr>
        <w:t xml:space="preserve"> </w:t>
      </w:r>
      <w:r w:rsidR="004C1FAF">
        <w:rPr>
          <w:rFonts w:ascii="Times New Roman" w:hAnsi="Times New Roman" w:cs="Times New Roman"/>
          <w:sz w:val="24"/>
          <w:szCs w:val="24"/>
        </w:rPr>
        <w:t>% ostvarenja od godišnjeg plana za 2024. g koji iznosi 3.114.660,00 €.</w:t>
      </w:r>
      <w:r w:rsidR="00930B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9E643" w14:textId="18E98F0E" w:rsidR="00930B97" w:rsidRDefault="00930B97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ukupno ostvarenih prihoda u iznosu </w:t>
      </w:r>
      <w:r w:rsidR="004C1FAF">
        <w:rPr>
          <w:rFonts w:ascii="Times New Roman" w:hAnsi="Times New Roman" w:cs="Times New Roman"/>
          <w:sz w:val="24"/>
          <w:szCs w:val="24"/>
        </w:rPr>
        <w:t>1.</w:t>
      </w:r>
      <w:r w:rsidR="00CD5076">
        <w:rPr>
          <w:rFonts w:ascii="Times New Roman" w:hAnsi="Times New Roman" w:cs="Times New Roman"/>
          <w:sz w:val="24"/>
          <w:szCs w:val="24"/>
        </w:rPr>
        <w:t>604.008,59</w:t>
      </w:r>
      <w:r>
        <w:rPr>
          <w:rFonts w:ascii="Times New Roman" w:hAnsi="Times New Roman" w:cs="Times New Roman"/>
          <w:sz w:val="24"/>
          <w:szCs w:val="24"/>
        </w:rPr>
        <w:t xml:space="preserve"> € većinu čine prihodi iz Državnog proračuna (IF11) u iznosu </w:t>
      </w:r>
      <w:r w:rsidR="00347DC4">
        <w:rPr>
          <w:rFonts w:ascii="Times New Roman" w:hAnsi="Times New Roman" w:cs="Times New Roman"/>
          <w:sz w:val="24"/>
          <w:szCs w:val="24"/>
        </w:rPr>
        <w:t>1.</w:t>
      </w:r>
      <w:r w:rsidR="00116CD4">
        <w:rPr>
          <w:rFonts w:ascii="Times New Roman" w:hAnsi="Times New Roman" w:cs="Times New Roman"/>
          <w:sz w:val="24"/>
          <w:szCs w:val="24"/>
        </w:rPr>
        <w:t>598.</w:t>
      </w:r>
      <w:r w:rsidR="00CD5076">
        <w:rPr>
          <w:rFonts w:ascii="Times New Roman" w:hAnsi="Times New Roman" w:cs="Times New Roman"/>
          <w:sz w:val="24"/>
          <w:szCs w:val="24"/>
        </w:rPr>
        <w:t>767,64</w:t>
      </w:r>
      <w:r w:rsidR="00B40FA9"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347DC4">
        <w:rPr>
          <w:rFonts w:ascii="Times New Roman" w:hAnsi="Times New Roman" w:cs="Times New Roman"/>
          <w:sz w:val="24"/>
          <w:szCs w:val="24"/>
        </w:rPr>
        <w:t>5</w:t>
      </w:r>
      <w:r w:rsidR="00116CD4">
        <w:rPr>
          <w:rFonts w:ascii="Times New Roman" w:hAnsi="Times New Roman" w:cs="Times New Roman"/>
          <w:sz w:val="24"/>
          <w:szCs w:val="24"/>
        </w:rPr>
        <w:t>1,36</w:t>
      </w:r>
      <w:r>
        <w:rPr>
          <w:rFonts w:ascii="Times New Roman" w:hAnsi="Times New Roman" w:cs="Times New Roman"/>
          <w:sz w:val="24"/>
          <w:szCs w:val="24"/>
        </w:rPr>
        <w:t xml:space="preserve">% ostvarenja od godišnjeg plana. </w:t>
      </w:r>
      <w:r w:rsidR="004C1FAF">
        <w:rPr>
          <w:rFonts w:ascii="Times New Roman" w:hAnsi="Times New Roman" w:cs="Times New Roman"/>
          <w:sz w:val="24"/>
          <w:szCs w:val="24"/>
        </w:rPr>
        <w:t>Osim izvora 11, prihodi za polugodišnji izvještaj 2024. godine nisu ostvareni.</w:t>
      </w:r>
    </w:p>
    <w:p w14:paraId="55E27769" w14:textId="1A1E21CF" w:rsidR="00D12279" w:rsidRDefault="00D12279" w:rsidP="00930B9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Vlastiti prihodi (IF31) iznose </w:t>
      </w:r>
      <w:r w:rsidR="004C1FAF">
        <w:rPr>
          <w:rFonts w:ascii="Times New Roman" w:hAnsi="Times New Roman" w:cs="Times New Roman"/>
          <w:sz w:val="24"/>
          <w:szCs w:val="24"/>
        </w:rPr>
        <w:t>5.240,95</w:t>
      </w:r>
      <w:r>
        <w:rPr>
          <w:rFonts w:ascii="Times New Roman" w:hAnsi="Times New Roman" w:cs="Times New Roman"/>
          <w:sz w:val="24"/>
          <w:szCs w:val="24"/>
        </w:rPr>
        <w:t xml:space="preserve"> € što je </w:t>
      </w:r>
      <w:r w:rsidR="004C1FAF">
        <w:rPr>
          <w:rFonts w:ascii="Times New Roman" w:hAnsi="Times New Roman" w:cs="Times New Roman"/>
          <w:sz w:val="24"/>
          <w:szCs w:val="24"/>
        </w:rPr>
        <w:t xml:space="preserve">327,56 </w:t>
      </w:r>
      <w:r>
        <w:rPr>
          <w:rFonts w:ascii="Times New Roman" w:hAnsi="Times New Roman" w:cs="Times New Roman"/>
          <w:sz w:val="24"/>
          <w:szCs w:val="24"/>
        </w:rPr>
        <w:t>%</w:t>
      </w:r>
      <w:r w:rsidR="004C1FAF">
        <w:rPr>
          <w:rFonts w:ascii="Times New Roman" w:hAnsi="Times New Roman" w:cs="Times New Roman"/>
          <w:sz w:val="24"/>
          <w:szCs w:val="24"/>
        </w:rPr>
        <w:t xml:space="preserve"> više</w:t>
      </w:r>
      <w:r>
        <w:rPr>
          <w:rFonts w:ascii="Times New Roman" w:hAnsi="Times New Roman" w:cs="Times New Roman"/>
          <w:sz w:val="24"/>
          <w:szCs w:val="24"/>
        </w:rPr>
        <w:t xml:space="preserve"> od financ</w:t>
      </w:r>
      <w:r w:rsidR="004C1FAF">
        <w:rPr>
          <w:rFonts w:ascii="Times New Roman" w:hAnsi="Times New Roman" w:cs="Times New Roman"/>
          <w:sz w:val="24"/>
          <w:szCs w:val="24"/>
        </w:rPr>
        <w:t xml:space="preserve">ijskog plana, a ostvareni su prodajom cigareta u zatvorskoj prodavaonici u iznosu od 4.700,95 €, te </w:t>
      </w:r>
      <w:proofErr w:type="spellStart"/>
      <w:r w:rsidR="004C1FAF">
        <w:rPr>
          <w:rFonts w:ascii="Times New Roman" w:hAnsi="Times New Roman" w:cs="Times New Roman"/>
          <w:sz w:val="24"/>
          <w:szCs w:val="24"/>
        </w:rPr>
        <w:t>preprata</w:t>
      </w:r>
      <w:proofErr w:type="spellEnd"/>
      <w:r w:rsidR="004C1FAF">
        <w:rPr>
          <w:rFonts w:ascii="Times New Roman" w:hAnsi="Times New Roman" w:cs="Times New Roman"/>
          <w:sz w:val="24"/>
          <w:szCs w:val="24"/>
        </w:rPr>
        <w:t xml:space="preserve"> zatvorenika u iznosu od 540,00 €.</w:t>
      </w:r>
    </w:p>
    <w:p w14:paraId="0DE394D2" w14:textId="1B53825E" w:rsidR="00603786" w:rsidRPr="00C85F67" w:rsidRDefault="00603786" w:rsidP="006037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E28FF" w14:textId="3FDE1A93" w:rsidR="00F471E7" w:rsidRPr="004C1FAF" w:rsidRDefault="00F471E7" w:rsidP="004C1F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FAF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F09E381" w14:textId="77777777" w:rsidR="00BF09B2" w:rsidRPr="005D1650" w:rsidRDefault="00BF09B2" w:rsidP="00937A51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085C79" w14:textId="46C1CA98" w:rsidR="00CC3B7B" w:rsidRDefault="00983083" w:rsidP="006037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ostvareni rashodi iznose </w:t>
      </w:r>
      <w:r w:rsidR="00865737">
        <w:rPr>
          <w:rFonts w:ascii="Times New Roman" w:hAnsi="Times New Roman" w:cs="Times New Roman"/>
          <w:sz w:val="24"/>
          <w:szCs w:val="24"/>
        </w:rPr>
        <w:t>1.</w:t>
      </w:r>
      <w:r w:rsidR="00E01691">
        <w:rPr>
          <w:rFonts w:ascii="Times New Roman" w:hAnsi="Times New Roman" w:cs="Times New Roman"/>
          <w:sz w:val="24"/>
          <w:szCs w:val="24"/>
        </w:rPr>
        <w:t>602.256,75</w:t>
      </w:r>
      <w:r w:rsidR="008657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€, a čine ih:</w:t>
      </w:r>
    </w:p>
    <w:p w14:paraId="127A524E" w14:textId="4C6317BD" w:rsidR="00983083" w:rsidRPr="00C409F2" w:rsidRDefault="00554924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Opći prihodi i primici</w:t>
      </w:r>
      <w:r w:rsidRPr="00C409F2">
        <w:rPr>
          <w:rFonts w:ascii="Times New Roman" w:hAnsi="Times New Roman" w:cs="Times New Roman"/>
          <w:sz w:val="24"/>
          <w:szCs w:val="24"/>
        </w:rPr>
        <w:t xml:space="preserve"> (izvor 11) </w:t>
      </w:r>
      <w:bookmarkStart w:id="1" w:name="_Hlk16259193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u </w:t>
      </w:r>
      <w:r w:rsidRPr="00C409F2">
        <w:rPr>
          <w:rFonts w:ascii="Times New Roman" w:hAnsi="Times New Roman" w:cs="Times New Roman"/>
          <w:sz w:val="24"/>
          <w:szCs w:val="24"/>
        </w:rPr>
        <w:t>iznos</w:t>
      </w:r>
      <w:r w:rsidR="00983083" w:rsidRPr="00C409F2">
        <w:rPr>
          <w:rFonts w:ascii="Times New Roman" w:hAnsi="Times New Roman" w:cs="Times New Roman"/>
          <w:sz w:val="24"/>
          <w:szCs w:val="24"/>
        </w:rPr>
        <w:t>u</w:t>
      </w:r>
      <w:r w:rsidRPr="00C409F2">
        <w:rPr>
          <w:rFonts w:ascii="Times New Roman" w:hAnsi="Times New Roman" w:cs="Times New Roman"/>
        </w:rPr>
        <w:t xml:space="preserve"> </w:t>
      </w:r>
      <w:r w:rsidR="002C6EA0">
        <w:rPr>
          <w:rFonts w:ascii="Times New Roman" w:hAnsi="Times New Roman" w:cs="Times New Roman"/>
        </w:rPr>
        <w:t>1.</w:t>
      </w:r>
      <w:r w:rsidR="0044184B">
        <w:rPr>
          <w:rFonts w:ascii="Times New Roman" w:hAnsi="Times New Roman" w:cs="Times New Roman"/>
        </w:rPr>
        <w:t>598.</w:t>
      </w:r>
      <w:r w:rsidR="00E01691">
        <w:rPr>
          <w:rFonts w:ascii="Times New Roman" w:hAnsi="Times New Roman" w:cs="Times New Roman"/>
        </w:rPr>
        <w:t>767,64</w:t>
      </w:r>
      <w:r w:rsidR="008D19A5" w:rsidRPr="00C409F2">
        <w:rPr>
          <w:rFonts w:ascii="Times New Roman" w:hAnsi="Times New Roman" w:cs="Times New Roman"/>
        </w:rPr>
        <w:t xml:space="preserve"> </w:t>
      </w:r>
      <w:r w:rsidR="00CC3B7B" w:rsidRPr="00C409F2">
        <w:rPr>
          <w:rFonts w:ascii="Times New Roman" w:hAnsi="Times New Roman" w:cs="Times New Roman"/>
        </w:rPr>
        <w:t>€</w:t>
      </w:r>
      <w:r w:rsidRPr="00C409F2">
        <w:rPr>
          <w:rFonts w:ascii="Times New Roman" w:hAnsi="Times New Roman" w:cs="Times New Roman"/>
          <w:sz w:val="24"/>
          <w:szCs w:val="24"/>
        </w:rPr>
        <w:t xml:space="preserve">, </w:t>
      </w:r>
      <w:r w:rsidR="00983083" w:rsidRPr="00C409F2">
        <w:rPr>
          <w:rFonts w:ascii="Times New Roman" w:hAnsi="Times New Roman" w:cs="Times New Roman"/>
          <w:sz w:val="24"/>
          <w:szCs w:val="24"/>
        </w:rPr>
        <w:t xml:space="preserve">što je </w:t>
      </w:r>
      <w:r w:rsidR="002C6EA0">
        <w:rPr>
          <w:rFonts w:ascii="Times New Roman" w:hAnsi="Times New Roman" w:cs="Times New Roman"/>
          <w:sz w:val="24"/>
          <w:szCs w:val="24"/>
        </w:rPr>
        <w:t>5</w:t>
      </w:r>
      <w:r w:rsidR="0044184B">
        <w:rPr>
          <w:rFonts w:ascii="Times New Roman" w:hAnsi="Times New Roman" w:cs="Times New Roman"/>
          <w:sz w:val="24"/>
          <w:szCs w:val="24"/>
        </w:rPr>
        <w:t>1</w:t>
      </w:r>
      <w:r w:rsidR="00A47396">
        <w:rPr>
          <w:rFonts w:ascii="Times New Roman" w:hAnsi="Times New Roman" w:cs="Times New Roman"/>
          <w:sz w:val="24"/>
          <w:szCs w:val="24"/>
        </w:rPr>
        <w:t xml:space="preserve"> </w:t>
      </w:r>
      <w:r w:rsidR="00983083" w:rsidRPr="00C409F2">
        <w:rPr>
          <w:rFonts w:ascii="Times New Roman" w:hAnsi="Times New Roman" w:cs="Times New Roman"/>
          <w:sz w:val="24"/>
          <w:szCs w:val="24"/>
        </w:rPr>
        <w:t>% fin. Plana</w:t>
      </w:r>
      <w:bookmarkEnd w:id="1"/>
      <w:r w:rsidR="00983083" w:rsidRPr="00C409F2">
        <w:rPr>
          <w:rFonts w:ascii="Times New Roman" w:hAnsi="Times New Roman" w:cs="Times New Roman"/>
          <w:sz w:val="24"/>
          <w:szCs w:val="24"/>
        </w:rPr>
        <w:t xml:space="preserve">. Navedena sredstva utrošena su </w:t>
      </w:r>
      <w:r w:rsidR="00C409F2" w:rsidRPr="00C409F2">
        <w:rPr>
          <w:rFonts w:ascii="Times New Roman" w:hAnsi="Times New Roman" w:cs="Times New Roman"/>
          <w:sz w:val="24"/>
          <w:szCs w:val="24"/>
        </w:rPr>
        <w:t>na</w:t>
      </w:r>
      <w:r w:rsidR="00983083" w:rsidRPr="00C409F2">
        <w:rPr>
          <w:rFonts w:ascii="Times New Roman" w:hAnsi="Times New Roman" w:cs="Times New Roman"/>
          <w:sz w:val="24"/>
          <w:szCs w:val="24"/>
        </w:rPr>
        <w:t>:</w:t>
      </w:r>
    </w:p>
    <w:p w14:paraId="0708DF30" w14:textId="1378F7CE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sz w:val="24"/>
          <w:szCs w:val="24"/>
        </w:rPr>
        <w:t>Rashode za zaposlene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A47396">
        <w:rPr>
          <w:rFonts w:ascii="Times New Roman" w:hAnsi="Times New Roman" w:cs="Times New Roman"/>
        </w:rPr>
        <w:t>1.302.270,00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A47396">
        <w:rPr>
          <w:rFonts w:ascii="Times New Roman" w:hAnsi="Times New Roman" w:cs="Times New Roman"/>
          <w:sz w:val="24"/>
          <w:szCs w:val="24"/>
        </w:rPr>
        <w:t xml:space="preserve">59 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16D3191A" w14:textId="50F35376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Materijalne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F65A41" w:rsidRPr="00F65A41">
        <w:rPr>
          <w:rFonts w:ascii="Times New Roman" w:hAnsi="Times New Roman" w:cs="Times New Roman"/>
        </w:rPr>
        <w:t>277.940,64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A47396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4BBC286E" w14:textId="75461125" w:rsidR="00C409F2" w:rsidRDefault="00C409F2" w:rsidP="00C409F2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Financijske rashode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F65A41" w:rsidRPr="00F65A41">
        <w:rPr>
          <w:rFonts w:ascii="Times New Roman" w:hAnsi="Times New Roman" w:cs="Times New Roman"/>
        </w:rPr>
        <w:t>1.162,44</w:t>
      </w:r>
      <w:r w:rsidR="00F65A41"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A47396">
        <w:rPr>
          <w:rFonts w:ascii="Times New Roman" w:hAnsi="Times New Roman" w:cs="Times New Roman"/>
          <w:sz w:val="24"/>
          <w:szCs w:val="24"/>
        </w:rPr>
        <w:t>38</w:t>
      </w:r>
      <w:r>
        <w:rPr>
          <w:rFonts w:ascii="Times New Roman" w:hAnsi="Times New Roman" w:cs="Times New Roman"/>
          <w:sz w:val="24"/>
          <w:szCs w:val="24"/>
        </w:rPr>
        <w:t>% fin. Plana,</w:t>
      </w:r>
    </w:p>
    <w:p w14:paraId="39E79DDF" w14:textId="5B70088D" w:rsidR="00603786" w:rsidRPr="00651C62" w:rsidRDefault="00C409F2" w:rsidP="00983083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Rashode za nabavu nefinancijske imovine</w:t>
      </w:r>
      <w:r w:rsidRPr="00C40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Pr="00651C62">
        <w:rPr>
          <w:rFonts w:ascii="Times New Roman" w:hAnsi="Times New Roman" w:cs="Times New Roman"/>
          <w:sz w:val="24"/>
          <w:szCs w:val="24"/>
        </w:rPr>
        <w:t>iznos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51C62">
        <w:rPr>
          <w:rFonts w:ascii="Times New Roman" w:hAnsi="Times New Roman" w:cs="Times New Roman"/>
        </w:rPr>
        <w:t xml:space="preserve"> </w:t>
      </w:r>
      <w:r w:rsidR="00A47396">
        <w:rPr>
          <w:rFonts w:ascii="Times New Roman" w:hAnsi="Times New Roman" w:cs="Times New Roman"/>
        </w:rPr>
        <w:t>17.394,56</w:t>
      </w:r>
      <w:r>
        <w:rPr>
          <w:rFonts w:ascii="Times New Roman" w:hAnsi="Times New Roman" w:cs="Times New Roman"/>
        </w:rPr>
        <w:t xml:space="preserve"> </w:t>
      </w:r>
      <w:r w:rsidRPr="00651C62">
        <w:rPr>
          <w:rFonts w:ascii="Times New Roman" w:hAnsi="Times New Roman" w:cs="Times New Roman"/>
        </w:rPr>
        <w:t>€</w:t>
      </w:r>
      <w:r w:rsidRPr="00651C6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što je </w:t>
      </w:r>
      <w:r w:rsidR="00A47396">
        <w:rPr>
          <w:rFonts w:ascii="Times New Roman" w:hAnsi="Times New Roman" w:cs="Times New Roman"/>
          <w:sz w:val="24"/>
          <w:szCs w:val="24"/>
        </w:rPr>
        <w:t>7,5</w:t>
      </w:r>
      <w:r>
        <w:rPr>
          <w:rFonts w:ascii="Times New Roman" w:hAnsi="Times New Roman" w:cs="Times New Roman"/>
          <w:sz w:val="24"/>
          <w:szCs w:val="24"/>
        </w:rPr>
        <w:t>% fin. Plana</w:t>
      </w:r>
    </w:p>
    <w:p w14:paraId="1B2E4FE2" w14:textId="4CF7FFEB" w:rsidR="00CC3B7B" w:rsidRDefault="00C409F2" w:rsidP="00C40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9F2">
        <w:rPr>
          <w:rFonts w:ascii="Times New Roman" w:hAnsi="Times New Roman" w:cs="Times New Roman"/>
          <w:b/>
          <w:bCs/>
          <w:sz w:val="24"/>
          <w:szCs w:val="24"/>
        </w:rPr>
        <w:t>Vlastiti prihodi (IF31)</w:t>
      </w:r>
      <w:r w:rsidRPr="00C409F2">
        <w:rPr>
          <w:rFonts w:ascii="Times New Roman" w:hAnsi="Times New Roman" w:cs="Times New Roman"/>
          <w:sz w:val="24"/>
          <w:szCs w:val="24"/>
        </w:rPr>
        <w:t xml:space="preserve"> – ostvareni su ukupni rashodi u iznosu </w:t>
      </w:r>
      <w:r w:rsidR="00A47396">
        <w:rPr>
          <w:rFonts w:ascii="Times New Roman" w:hAnsi="Times New Roman" w:cs="Times New Roman"/>
          <w:sz w:val="24"/>
          <w:szCs w:val="24"/>
        </w:rPr>
        <w:t>3.489,11</w:t>
      </w:r>
      <w:r w:rsidRPr="00C409F2">
        <w:rPr>
          <w:rFonts w:ascii="Times New Roman" w:hAnsi="Times New Roman" w:cs="Times New Roman"/>
          <w:sz w:val="24"/>
          <w:szCs w:val="24"/>
        </w:rPr>
        <w:t xml:space="preserve"> € što čini </w:t>
      </w:r>
      <w:r w:rsidR="00A47396">
        <w:rPr>
          <w:rFonts w:ascii="Times New Roman" w:hAnsi="Times New Roman" w:cs="Times New Roman"/>
          <w:sz w:val="24"/>
          <w:szCs w:val="24"/>
        </w:rPr>
        <w:t xml:space="preserve"> 218,07</w:t>
      </w:r>
      <w:r w:rsidRPr="00C409F2">
        <w:rPr>
          <w:rFonts w:ascii="Times New Roman" w:hAnsi="Times New Roman" w:cs="Times New Roman"/>
          <w:sz w:val="24"/>
          <w:szCs w:val="24"/>
        </w:rPr>
        <w:t>% plana, a sredstva su utrošena na</w:t>
      </w:r>
      <w:r w:rsidR="00A47396">
        <w:rPr>
          <w:rFonts w:ascii="Times New Roman" w:hAnsi="Times New Roman" w:cs="Times New Roman"/>
          <w:sz w:val="24"/>
          <w:szCs w:val="24"/>
        </w:rPr>
        <w:t xml:space="preserve"> potrebe redovnog poslovanja za zatvorenike kao što je donje rublje za zatvorenike, ručnici, zdravstveni kartoni, ručnici. </w:t>
      </w:r>
    </w:p>
    <w:p w14:paraId="75D5B2BF" w14:textId="77777777" w:rsidR="00BF09B2" w:rsidRDefault="00BF09B2" w:rsidP="00501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BBA8E" w14:textId="5EFF7516" w:rsidR="00691703" w:rsidRDefault="00691703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093BC7CE" w14:textId="77777777" w:rsidR="00BF09B2" w:rsidRPr="00C21A32" w:rsidRDefault="00BF09B2" w:rsidP="006917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14:paraId="37408B30" w14:textId="77777777" w:rsidR="00F471E7" w:rsidRPr="0084446D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46D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0AC38490" w14:textId="154E5D1A" w:rsidR="00C409F2" w:rsidRDefault="00C409F2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Prijenos sredstava iz prethodne godine ostvaren je u iznosu </w:t>
      </w:r>
      <w:r w:rsidR="00976B7F">
        <w:rPr>
          <w:rFonts w:ascii="Times New Roman" w:eastAsia="Calibri" w:hAnsi="Times New Roman" w:cs="Times New Roman"/>
          <w:sz w:val="24"/>
          <w:szCs w:val="24"/>
        </w:rPr>
        <w:t>18.118,84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 € na dan 01.01.202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976B7F">
        <w:rPr>
          <w:rFonts w:ascii="Times New Roman" w:eastAsia="Calibri" w:hAnsi="Times New Roman" w:cs="Times New Roman"/>
          <w:sz w:val="24"/>
          <w:szCs w:val="24"/>
        </w:rPr>
        <w:t>izvor 3</w:t>
      </w:r>
      <w:r w:rsidR="008B2C72">
        <w:rPr>
          <w:rFonts w:ascii="Times New Roman" w:eastAsia="Calibri" w:hAnsi="Times New Roman" w:cs="Times New Roman"/>
          <w:sz w:val="24"/>
          <w:szCs w:val="24"/>
        </w:rPr>
        <w:t>1</w:t>
      </w:r>
      <w:r w:rsidR="001E17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09F2">
        <w:rPr>
          <w:rFonts w:ascii="Times New Roman" w:eastAsia="Calibri" w:hAnsi="Times New Roman" w:cs="Times New Roman"/>
          <w:sz w:val="24"/>
          <w:szCs w:val="24"/>
        </w:rPr>
        <w:t xml:space="preserve">a koji služe za podmirenje rashoda nastalih obavljanjem vlastite djelatnosti kao i u svrhu poboljšanja standarda života i smještaja zatvorenica i zatvorenika u zatvorskim uvjetima. </w:t>
      </w:r>
    </w:p>
    <w:p w14:paraId="09C13B7E" w14:textId="19213C70" w:rsidR="00C409F2" w:rsidRPr="00C409F2" w:rsidRDefault="001E174D" w:rsidP="00C409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74D">
        <w:rPr>
          <w:rFonts w:ascii="Times New Roman" w:eastAsia="Calibri" w:hAnsi="Times New Roman" w:cs="Times New Roman"/>
          <w:sz w:val="24"/>
          <w:szCs w:val="24"/>
        </w:rPr>
        <w:t xml:space="preserve">Prijenos sredstava </w:t>
      </w:r>
      <w:r w:rsidR="009037FE">
        <w:rPr>
          <w:rFonts w:ascii="Times New Roman" w:eastAsia="Calibri" w:hAnsi="Times New Roman" w:cs="Times New Roman"/>
          <w:sz w:val="24"/>
          <w:szCs w:val="24"/>
        </w:rPr>
        <w:t xml:space="preserve">u sljedeće razdoblje </w:t>
      </w:r>
      <w:r w:rsidRPr="008B2C72">
        <w:rPr>
          <w:rFonts w:ascii="Times New Roman" w:eastAsia="Calibri" w:hAnsi="Times New Roman" w:cs="Times New Roman"/>
          <w:iCs/>
          <w:sz w:val="24"/>
          <w:szCs w:val="24"/>
        </w:rPr>
        <w:t xml:space="preserve">iznosi </w:t>
      </w:r>
      <w:r w:rsidR="00976B7F">
        <w:rPr>
          <w:rFonts w:ascii="Times New Roman" w:eastAsia="Calibri" w:hAnsi="Times New Roman" w:cs="Times New Roman"/>
          <w:iCs/>
          <w:sz w:val="24"/>
          <w:szCs w:val="24"/>
        </w:rPr>
        <w:t>19.870,68</w:t>
      </w:r>
      <w:r w:rsidRPr="009037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€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2C72">
        <w:rPr>
          <w:rFonts w:ascii="Times New Roman" w:eastAsia="Calibri" w:hAnsi="Times New Roman" w:cs="Times New Roman"/>
          <w:sz w:val="24"/>
          <w:szCs w:val="24"/>
        </w:rPr>
        <w:t xml:space="preserve">izvor 31 vlastiti prihodi </w:t>
      </w:r>
      <w:r w:rsidR="00C409F2" w:rsidRPr="00C409F2">
        <w:rPr>
          <w:rFonts w:ascii="Times New Roman" w:eastAsia="Calibri" w:hAnsi="Times New Roman" w:cs="Times New Roman"/>
          <w:sz w:val="24"/>
          <w:szCs w:val="24"/>
        </w:rPr>
        <w:t xml:space="preserve">te će se isti koristiti za plaćanje nastalih rashoda od obavljanja vlastite djelatnosti kao i u svrhu poboljšanja života i smještaja zatvorenika. </w:t>
      </w:r>
    </w:p>
    <w:p w14:paraId="30DDEFC3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43D0EC" w14:textId="77777777" w:rsidR="00A7391C" w:rsidRPr="00A7391C" w:rsidRDefault="00A7391C" w:rsidP="00A7391C">
      <w:pPr>
        <w:rPr>
          <w:rFonts w:ascii="Times New Roman" w:hAnsi="Times New Roman" w:cs="Times New Roman"/>
          <w:sz w:val="24"/>
          <w:szCs w:val="24"/>
        </w:rPr>
      </w:pPr>
    </w:p>
    <w:sectPr w:rsidR="00A7391C" w:rsidRPr="00A73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86033"/>
    <w:multiLevelType w:val="hybridMultilevel"/>
    <w:tmpl w:val="BC3CF1C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EB3A93"/>
    <w:multiLevelType w:val="hybridMultilevel"/>
    <w:tmpl w:val="68B8C444"/>
    <w:lvl w:ilvl="0" w:tplc="3DD0E7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177758"/>
    <w:multiLevelType w:val="hybridMultilevel"/>
    <w:tmpl w:val="5882D3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F5915"/>
    <w:multiLevelType w:val="hybridMultilevel"/>
    <w:tmpl w:val="EF1A4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40153"/>
    <w:rsid w:val="000B6B8B"/>
    <w:rsid w:val="000D0A1C"/>
    <w:rsid w:val="00116CD4"/>
    <w:rsid w:val="00131D5D"/>
    <w:rsid w:val="00132D02"/>
    <w:rsid w:val="00143D59"/>
    <w:rsid w:val="00186B7B"/>
    <w:rsid w:val="001A31C9"/>
    <w:rsid w:val="001E174D"/>
    <w:rsid w:val="00230B7F"/>
    <w:rsid w:val="00245B1D"/>
    <w:rsid w:val="00253F96"/>
    <w:rsid w:val="0026342C"/>
    <w:rsid w:val="0027743A"/>
    <w:rsid w:val="0029735D"/>
    <w:rsid w:val="00297F7A"/>
    <w:rsid w:val="002C6EA0"/>
    <w:rsid w:val="00305D88"/>
    <w:rsid w:val="00347DC4"/>
    <w:rsid w:val="003578D4"/>
    <w:rsid w:val="003720F3"/>
    <w:rsid w:val="0038359C"/>
    <w:rsid w:val="00390226"/>
    <w:rsid w:val="00394028"/>
    <w:rsid w:val="003A22DB"/>
    <w:rsid w:val="003B2BC8"/>
    <w:rsid w:val="0040139B"/>
    <w:rsid w:val="00407290"/>
    <w:rsid w:val="00426B63"/>
    <w:rsid w:val="0044184B"/>
    <w:rsid w:val="00451196"/>
    <w:rsid w:val="00453B39"/>
    <w:rsid w:val="00466878"/>
    <w:rsid w:val="004A2076"/>
    <w:rsid w:val="004C1E09"/>
    <w:rsid w:val="004C1FAF"/>
    <w:rsid w:val="004D4633"/>
    <w:rsid w:val="0050170B"/>
    <w:rsid w:val="00554924"/>
    <w:rsid w:val="005722A3"/>
    <w:rsid w:val="00584F5A"/>
    <w:rsid w:val="005C1418"/>
    <w:rsid w:val="005D1650"/>
    <w:rsid w:val="005E6E13"/>
    <w:rsid w:val="006021D6"/>
    <w:rsid w:val="00603786"/>
    <w:rsid w:val="00605080"/>
    <w:rsid w:val="00624C16"/>
    <w:rsid w:val="00651C62"/>
    <w:rsid w:val="006643AA"/>
    <w:rsid w:val="00691703"/>
    <w:rsid w:val="006A3854"/>
    <w:rsid w:val="006A5419"/>
    <w:rsid w:val="006F72A2"/>
    <w:rsid w:val="0072334A"/>
    <w:rsid w:val="007238E4"/>
    <w:rsid w:val="007348AD"/>
    <w:rsid w:val="00752E44"/>
    <w:rsid w:val="007611E8"/>
    <w:rsid w:val="00776BB1"/>
    <w:rsid w:val="007F1C7F"/>
    <w:rsid w:val="007F6FF1"/>
    <w:rsid w:val="0080445A"/>
    <w:rsid w:val="0084446D"/>
    <w:rsid w:val="00844819"/>
    <w:rsid w:val="008628CF"/>
    <w:rsid w:val="00865737"/>
    <w:rsid w:val="00871C0A"/>
    <w:rsid w:val="00886D68"/>
    <w:rsid w:val="008918C9"/>
    <w:rsid w:val="008B2C72"/>
    <w:rsid w:val="008D19A5"/>
    <w:rsid w:val="008E12C6"/>
    <w:rsid w:val="009037FE"/>
    <w:rsid w:val="00904458"/>
    <w:rsid w:val="009257BD"/>
    <w:rsid w:val="00930B97"/>
    <w:rsid w:val="00937A51"/>
    <w:rsid w:val="0094274B"/>
    <w:rsid w:val="00962806"/>
    <w:rsid w:val="00975BA7"/>
    <w:rsid w:val="00976B7F"/>
    <w:rsid w:val="00983083"/>
    <w:rsid w:val="00992E74"/>
    <w:rsid w:val="009B23E3"/>
    <w:rsid w:val="009D7CA0"/>
    <w:rsid w:val="00A114D8"/>
    <w:rsid w:val="00A47396"/>
    <w:rsid w:val="00A505C8"/>
    <w:rsid w:val="00A7391C"/>
    <w:rsid w:val="00A91A10"/>
    <w:rsid w:val="00AC288F"/>
    <w:rsid w:val="00AE2812"/>
    <w:rsid w:val="00AF1BE0"/>
    <w:rsid w:val="00B23C7F"/>
    <w:rsid w:val="00B321E5"/>
    <w:rsid w:val="00B40FA9"/>
    <w:rsid w:val="00B43D7B"/>
    <w:rsid w:val="00B74F81"/>
    <w:rsid w:val="00B7793B"/>
    <w:rsid w:val="00B85FA8"/>
    <w:rsid w:val="00BD7F03"/>
    <w:rsid w:val="00BF09B2"/>
    <w:rsid w:val="00BF44C6"/>
    <w:rsid w:val="00C0092F"/>
    <w:rsid w:val="00C13C09"/>
    <w:rsid w:val="00C21A32"/>
    <w:rsid w:val="00C409F2"/>
    <w:rsid w:val="00C603E0"/>
    <w:rsid w:val="00C61DE6"/>
    <w:rsid w:val="00C85F67"/>
    <w:rsid w:val="00C96A75"/>
    <w:rsid w:val="00CA12E2"/>
    <w:rsid w:val="00CB6190"/>
    <w:rsid w:val="00CC04B4"/>
    <w:rsid w:val="00CC3B7B"/>
    <w:rsid w:val="00CD5076"/>
    <w:rsid w:val="00D019AB"/>
    <w:rsid w:val="00D12279"/>
    <w:rsid w:val="00D415AD"/>
    <w:rsid w:val="00D84690"/>
    <w:rsid w:val="00DD2586"/>
    <w:rsid w:val="00DE3F55"/>
    <w:rsid w:val="00DF778D"/>
    <w:rsid w:val="00E01691"/>
    <w:rsid w:val="00E34EA9"/>
    <w:rsid w:val="00E42DD2"/>
    <w:rsid w:val="00E52005"/>
    <w:rsid w:val="00E60E44"/>
    <w:rsid w:val="00E74D93"/>
    <w:rsid w:val="00E90554"/>
    <w:rsid w:val="00ED3FD5"/>
    <w:rsid w:val="00EE788C"/>
    <w:rsid w:val="00F41916"/>
    <w:rsid w:val="00F471E7"/>
    <w:rsid w:val="00F54BAF"/>
    <w:rsid w:val="00F648A4"/>
    <w:rsid w:val="00F65A41"/>
    <w:rsid w:val="00F70550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2CA8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85F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23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990C4-9643-42E2-9E17-D7C056E0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4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Petra Šegović</cp:lastModifiedBy>
  <cp:revision>2</cp:revision>
  <cp:lastPrinted>2023-11-07T08:47:00Z</cp:lastPrinted>
  <dcterms:created xsi:type="dcterms:W3CDTF">2024-08-14T11:35:00Z</dcterms:created>
  <dcterms:modified xsi:type="dcterms:W3CDTF">2024-08-14T11:35:00Z</dcterms:modified>
</cp:coreProperties>
</file>